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F4" w:rsidRPr="00692DDD" w:rsidRDefault="00C633F4">
      <w:pPr>
        <w:pStyle w:val="berschrift5"/>
        <w:rPr>
          <w:color w:val="FFFFFF" w:themeColor="background1"/>
          <w:sz w:val="46"/>
        </w:rPr>
      </w:pPr>
      <w:r w:rsidRPr="00E325ED">
        <w:rPr>
          <w:rFonts w:ascii="Century Gothic" w:hAnsi="Century Gothic"/>
          <w:color w:val="333333"/>
          <w:sz w:val="46"/>
          <w:lang w:val="en-US"/>
        </w:rPr>
        <w:t>Z  E  I  C  H  N  U  N  G  S  A  U  F  T  R  A  G</w:t>
      </w:r>
    </w:p>
    <w:p w:rsidR="00C633F4" w:rsidRPr="00E325ED" w:rsidRDefault="00E325ED" w:rsidP="00E325ED">
      <w:pPr>
        <w:suppressAutoHyphens/>
        <w:jc w:val="center"/>
        <w:rPr>
          <w:sz w:val="14"/>
          <w:lang w:val="en-US"/>
        </w:rPr>
        <w:sectPr w:rsidR="00C633F4" w:rsidRPr="00E325ED" w:rsidSect="00E325ED">
          <w:footerReference w:type="first" r:id="rId8"/>
          <w:type w:val="continuous"/>
          <w:pgSz w:w="11907" w:h="16840"/>
          <w:pgMar w:top="1135" w:right="1287" w:bottom="360" w:left="1418" w:header="360" w:footer="601" w:gutter="0"/>
          <w:pgNumType w:start="1"/>
          <w:cols w:space="720"/>
          <w:titlePg/>
        </w:sect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772150" cy="1905"/>
                <wp:effectExtent l="19050" t="18415" r="1905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190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0F2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54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" o:allowincell="f" strokeweight="1.75pt"/>
            </w:pict>
          </mc:Fallback>
        </mc:AlternateContent>
      </w:r>
    </w:p>
    <w:p w:rsidR="00E325ED" w:rsidRDefault="00E325ED">
      <w:pPr>
        <w:suppressAutoHyphens/>
        <w:jc w:val="both"/>
        <w:rPr>
          <w:sz w:val="8"/>
          <w:lang w:val="en-US"/>
        </w:rPr>
      </w:pPr>
    </w:p>
    <w:p w:rsidR="00C633F4" w:rsidRPr="00E325ED" w:rsidRDefault="00E325ED">
      <w:pPr>
        <w:suppressAutoHyphens/>
        <w:jc w:val="both"/>
        <w:rPr>
          <w:sz w:val="8"/>
          <w:lang w:val="en-US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132080</wp:posOffset>
                </wp:positionV>
                <wp:extent cx="4735830" cy="1044575"/>
                <wp:effectExtent l="10795" t="8255" r="6350" b="1397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533" w:rsidRPr="00E325ED" w:rsidRDefault="00954533" w:rsidP="00A8487D">
                            <w:pPr>
                              <w:ind w:firstLine="70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954533" w:rsidRPr="00CB3A11" w:rsidRDefault="0012092E" w:rsidP="00CB3A11">
                            <w:pPr>
                              <w:pStyle w:val="berschrift1"/>
                              <w:tabs>
                                <w:tab w:val="left" w:pos="4140"/>
                              </w:tabs>
                              <w:ind w:left="284" w:right="838"/>
                              <w:jc w:val="center"/>
                              <w:rPr>
                                <w:rFonts w:eastAsia="Calibri" w:cs="SEBBasic-Regular"/>
                                <w:color w:val="005595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  <w:r w:rsidRPr="002D6E73">
                              <w:rPr>
                                <w:sz w:val="28"/>
                                <w:lang w:val="de-CH"/>
                              </w:rPr>
                              <w:t xml:space="preserve">  </w:t>
                            </w:r>
                            <w:r w:rsidR="00CB3A11" w:rsidRPr="00CB3A11">
                              <w:rPr>
                                <w:rFonts w:eastAsia="Calibri" w:cs="SEBBasic-Regular"/>
                                <w:color w:val="005595"/>
                                <w:sz w:val="28"/>
                                <w:szCs w:val="28"/>
                                <w:lang w:val="de-CH" w:eastAsia="en-US"/>
                              </w:rPr>
                              <w:t>CHARISMA (LI) Fonds – Global</w:t>
                            </w:r>
                          </w:p>
                          <w:p w:rsidR="00954533" w:rsidRPr="002D6E73" w:rsidRDefault="00954533" w:rsidP="00A8487D">
                            <w:pPr>
                              <w:pStyle w:val="Textkrper3"/>
                              <w:jc w:val="center"/>
                              <w:rPr>
                                <w:color w:val="333333"/>
                                <w:sz w:val="8"/>
                                <w:lang w:val="de-CH"/>
                              </w:rPr>
                            </w:pPr>
                          </w:p>
                          <w:p w:rsidR="00954533" w:rsidRDefault="00954533" w:rsidP="00A8487D">
                            <w:pPr>
                              <w:tabs>
                                <w:tab w:val="left" w:pos="672"/>
                              </w:tabs>
                              <w:suppressAutoHyphens/>
                              <w:jc w:val="center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974588">
                              <w:rPr>
                                <w:b/>
                                <w:bCs/>
                                <w:sz w:val="15"/>
                                <w:lang w:val="de-CH"/>
                              </w:rPr>
                              <w:t>ORGA</w:t>
                            </w:r>
                            <w:r>
                              <w:rPr>
                                <w:b/>
                                <w:bCs/>
                                <w:sz w:val="15"/>
                              </w:rPr>
                              <w:t>NISMUS FÜR GEMEINSAME ANLAGEN IN WERTPAPIEREN (OGAW/UCITS)</w:t>
                            </w:r>
                          </w:p>
                          <w:p w:rsidR="00954533" w:rsidRPr="00C91BE4" w:rsidRDefault="00954533" w:rsidP="00A8487D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</w:rPr>
                              <w:t>NACH LIECHTENSTEINISCHEM 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.6pt;margin-top:10.4pt;width:372.9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" filled="f" strokecolor="white">
                <v:textbox>
                  <w:txbxContent>
                    <w:p w:rsidR="00954533" w:rsidRPr="00E325ED" w:rsidRDefault="00954533" w:rsidP="00A8487D">
                      <w:pPr>
                        <w:ind w:firstLine="709"/>
                        <w:jc w:val="center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</w:p>
                    <w:p w:rsidR="00954533" w:rsidRPr="00CB3A11" w:rsidRDefault="0012092E" w:rsidP="00CB3A11">
                      <w:pPr>
                        <w:pStyle w:val="berschrift1"/>
                        <w:tabs>
                          <w:tab w:val="left" w:pos="4140"/>
                        </w:tabs>
                        <w:ind w:left="284" w:right="838"/>
                        <w:jc w:val="center"/>
                        <w:rPr>
                          <w:rFonts w:eastAsia="Calibri" w:cs="SEBBasic-Regular"/>
                          <w:color w:val="005595"/>
                          <w:sz w:val="28"/>
                          <w:szCs w:val="28"/>
                          <w:lang w:val="de-CH" w:eastAsia="en-US"/>
                        </w:rPr>
                      </w:pPr>
                      <w:r w:rsidRPr="002D6E73">
                        <w:rPr>
                          <w:sz w:val="28"/>
                          <w:lang w:val="de-CH"/>
                        </w:rPr>
                        <w:t xml:space="preserve">  </w:t>
                      </w:r>
                      <w:r w:rsidR="00CB3A11" w:rsidRPr="00CB3A11">
                        <w:rPr>
                          <w:rFonts w:eastAsia="Calibri" w:cs="SEBBasic-Regular"/>
                          <w:color w:val="005595"/>
                          <w:sz w:val="28"/>
                          <w:szCs w:val="28"/>
                          <w:lang w:val="de-CH" w:eastAsia="en-US"/>
                        </w:rPr>
                        <w:t>CHARISMA (LI) Fonds – Global</w:t>
                      </w:r>
                    </w:p>
                    <w:p w:rsidR="00954533" w:rsidRPr="002D6E73" w:rsidRDefault="00954533" w:rsidP="00A8487D">
                      <w:pPr>
                        <w:pStyle w:val="Textkrper3"/>
                        <w:jc w:val="center"/>
                        <w:rPr>
                          <w:color w:val="333333"/>
                          <w:sz w:val="8"/>
                          <w:lang w:val="de-CH"/>
                        </w:rPr>
                      </w:pPr>
                    </w:p>
                    <w:p w:rsidR="00954533" w:rsidRDefault="00954533" w:rsidP="00A8487D">
                      <w:pPr>
                        <w:tabs>
                          <w:tab w:val="left" w:pos="672"/>
                        </w:tabs>
                        <w:suppressAutoHyphens/>
                        <w:jc w:val="center"/>
                        <w:rPr>
                          <w:b/>
                          <w:bCs/>
                          <w:sz w:val="15"/>
                        </w:rPr>
                      </w:pPr>
                      <w:r w:rsidRPr="00974588">
                        <w:rPr>
                          <w:b/>
                          <w:bCs/>
                          <w:sz w:val="15"/>
                          <w:lang w:val="de-CH"/>
                        </w:rPr>
                        <w:t>ORGA</w:t>
                      </w:r>
                      <w:r>
                        <w:rPr>
                          <w:b/>
                          <w:bCs/>
                          <w:sz w:val="15"/>
                        </w:rPr>
                        <w:t>NISMUS FÜR GEMEINSAME ANLAGEN IN WERTPAPIEREN (OGAW/UCITS)</w:t>
                      </w:r>
                    </w:p>
                    <w:p w:rsidR="00954533" w:rsidRPr="00C91BE4" w:rsidRDefault="00954533" w:rsidP="00A8487D">
                      <w:pPr>
                        <w:suppressAutoHyphens/>
                        <w:jc w:val="center"/>
                        <w:rPr>
                          <w:b/>
                          <w:bCs/>
                          <w:sz w:val="15"/>
                        </w:rPr>
                      </w:pPr>
                      <w:r>
                        <w:rPr>
                          <w:b/>
                          <w:bCs/>
                          <w:sz w:val="15"/>
                        </w:rPr>
                        <w:t>NACH LIECHTENSTEINISCHEM RECHT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F5395" w:rsidRPr="00E325ED" w:rsidRDefault="00AF5395">
      <w:pPr>
        <w:suppressAutoHyphens/>
        <w:jc w:val="both"/>
        <w:rPr>
          <w:color w:val="FFFFFF" w:themeColor="background1"/>
          <w:sz w:val="8"/>
          <w:lang w:val="en-US"/>
        </w:rPr>
      </w:pPr>
    </w:p>
    <w:p w:rsidR="00AF5395" w:rsidRPr="00E325ED" w:rsidRDefault="00AF5395">
      <w:pPr>
        <w:suppressAutoHyphens/>
        <w:jc w:val="both"/>
        <w:rPr>
          <w:color w:val="FFFFFF" w:themeColor="background1"/>
          <w:sz w:val="8"/>
          <w:lang w:val="en-US"/>
        </w:rPr>
      </w:pPr>
    </w:p>
    <w:p w:rsidR="00C633F4" w:rsidRPr="00E325ED" w:rsidRDefault="00C633F4">
      <w:pPr>
        <w:suppressAutoHyphens/>
        <w:jc w:val="both"/>
        <w:rPr>
          <w:sz w:val="16"/>
          <w:lang w:val="en-US"/>
        </w:rPr>
        <w:sectPr w:rsidR="00C633F4" w:rsidRPr="00E325ED">
          <w:type w:val="continuous"/>
          <w:pgSz w:w="11907" w:h="16840"/>
          <w:pgMar w:top="188" w:right="1287" w:bottom="540" w:left="1418" w:header="360" w:footer="601" w:gutter="0"/>
          <w:pgNumType w:start="1"/>
          <w:cols w:space="720"/>
          <w:titlePg/>
        </w:sectPr>
      </w:pPr>
    </w:p>
    <w:p w:rsidR="00C633F4" w:rsidRPr="00E325ED" w:rsidRDefault="00C633F4">
      <w:pPr>
        <w:pBdr>
          <w:bottom w:val="single" w:sz="4" w:space="1" w:color="auto"/>
        </w:pBdr>
        <w:tabs>
          <w:tab w:val="left" w:pos="2410"/>
        </w:tabs>
        <w:suppressAutoHyphens/>
        <w:jc w:val="both"/>
        <w:rPr>
          <w:b/>
          <w:color w:val="FFFFFF" w:themeColor="background1"/>
          <w:sz w:val="16"/>
          <w:lang w:val="de-CH"/>
        </w:rPr>
      </w:pPr>
      <w:r>
        <w:rPr>
          <w:b/>
          <w:sz w:val="16"/>
          <w:lang w:val="de-CH"/>
        </w:rPr>
        <w:t>An meine / unsere Bank:</w:t>
      </w:r>
      <w:r>
        <w:rPr>
          <w:b/>
          <w:sz w:val="16"/>
          <w:lang w:val="de-CH"/>
        </w:rPr>
        <w:tab/>
      </w:r>
      <w:r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16"/>
          <w:lang w:val="de-CH"/>
        </w:rPr>
        <w:instrText xml:space="preserve"> FORMTEXT </w:instrText>
      </w:r>
      <w:r>
        <w:rPr>
          <w:b/>
          <w:bCs/>
          <w:sz w:val="16"/>
          <w:lang w:val="de-CH"/>
        </w:rPr>
      </w:r>
      <w:r>
        <w:rPr>
          <w:b/>
          <w:bCs/>
          <w:sz w:val="16"/>
          <w:lang w:val="de-CH"/>
        </w:rPr>
        <w:fldChar w:fldCharType="separate"/>
      </w:r>
      <w:r w:rsidR="00AC163B">
        <w:rPr>
          <w:b/>
          <w:bCs/>
          <w:sz w:val="16"/>
          <w:lang w:val="de-CH"/>
        </w:rPr>
        <w:t> </w:t>
      </w:r>
      <w:r w:rsidR="00AC163B">
        <w:rPr>
          <w:b/>
          <w:bCs/>
          <w:sz w:val="16"/>
          <w:lang w:val="de-CH"/>
        </w:rPr>
        <w:t> </w:t>
      </w:r>
      <w:r w:rsidR="00AC163B">
        <w:rPr>
          <w:b/>
          <w:bCs/>
          <w:sz w:val="16"/>
          <w:lang w:val="de-CH"/>
        </w:rPr>
        <w:t> </w:t>
      </w:r>
      <w:r w:rsidR="00AC163B">
        <w:rPr>
          <w:b/>
          <w:bCs/>
          <w:sz w:val="16"/>
          <w:lang w:val="de-CH"/>
        </w:rPr>
        <w:t> </w:t>
      </w:r>
      <w:r w:rsidR="00AC163B">
        <w:rPr>
          <w:b/>
          <w:bCs/>
          <w:sz w:val="16"/>
          <w:lang w:val="de-CH"/>
        </w:rPr>
        <w:t> </w:t>
      </w:r>
      <w:r>
        <w:rPr>
          <w:b/>
          <w:bCs/>
          <w:sz w:val="16"/>
          <w:lang w:val="de-CH"/>
        </w:rPr>
        <w:fldChar w:fldCharType="end"/>
      </w:r>
    </w:p>
    <w:p w:rsidR="00C633F4" w:rsidRPr="00E325ED" w:rsidRDefault="00C633F4">
      <w:pPr>
        <w:tabs>
          <w:tab w:val="left" w:pos="2410"/>
        </w:tabs>
        <w:suppressAutoHyphens/>
        <w:jc w:val="both"/>
        <w:rPr>
          <w:b/>
          <w:color w:val="FFFFFF" w:themeColor="background1"/>
          <w:sz w:val="16"/>
          <w:lang w:val="de-CH"/>
        </w:rPr>
      </w:pPr>
    </w:p>
    <w:p w:rsidR="00C633F4" w:rsidRPr="00E325ED" w:rsidRDefault="00C633F4">
      <w:pPr>
        <w:pBdr>
          <w:bottom w:val="single" w:sz="4" w:space="1" w:color="auto"/>
        </w:pBdr>
        <w:tabs>
          <w:tab w:val="left" w:pos="2410"/>
        </w:tabs>
        <w:suppressAutoHyphens/>
        <w:jc w:val="both"/>
        <w:rPr>
          <w:b/>
          <w:color w:val="FFFFFF" w:themeColor="background1"/>
          <w:sz w:val="16"/>
          <w:lang w:val="de-CH"/>
        </w:rPr>
      </w:pPr>
      <w:r>
        <w:rPr>
          <w:b/>
          <w:sz w:val="16"/>
          <w:lang w:val="de-CH"/>
        </w:rPr>
        <w:t>Adresse:</w:t>
      </w:r>
      <w:r>
        <w:rPr>
          <w:b/>
          <w:sz w:val="16"/>
          <w:lang w:val="de-CH"/>
        </w:rPr>
        <w:tab/>
      </w:r>
      <w:r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16"/>
          <w:lang w:val="de-CH"/>
        </w:rPr>
        <w:instrText xml:space="preserve"> FORMTEXT </w:instrText>
      </w:r>
      <w:r>
        <w:rPr>
          <w:b/>
          <w:bCs/>
          <w:sz w:val="16"/>
          <w:lang w:val="de-CH"/>
        </w:rPr>
      </w:r>
      <w:r>
        <w:rPr>
          <w:b/>
          <w:bCs/>
          <w:sz w:val="16"/>
          <w:lang w:val="de-CH"/>
        </w:rPr>
        <w:fldChar w:fldCharType="separate"/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sz w:val="16"/>
          <w:lang w:val="de-CH"/>
        </w:rPr>
        <w:fldChar w:fldCharType="end"/>
      </w:r>
    </w:p>
    <w:p w:rsidR="00C633F4" w:rsidRPr="00E325ED" w:rsidRDefault="00C633F4">
      <w:pPr>
        <w:tabs>
          <w:tab w:val="left" w:pos="2410"/>
        </w:tabs>
        <w:suppressAutoHyphens/>
        <w:jc w:val="both"/>
        <w:rPr>
          <w:b/>
          <w:color w:val="FFFFFF" w:themeColor="background1"/>
          <w:sz w:val="16"/>
          <w:lang w:val="de-CH"/>
        </w:rPr>
      </w:pPr>
    </w:p>
    <w:p w:rsidR="00C633F4" w:rsidRPr="00E325ED" w:rsidRDefault="00C633F4">
      <w:pPr>
        <w:pBdr>
          <w:bottom w:val="single" w:sz="4" w:space="1" w:color="auto"/>
        </w:pBdr>
        <w:tabs>
          <w:tab w:val="left" w:pos="2410"/>
        </w:tabs>
        <w:suppressAutoHyphens/>
        <w:jc w:val="both"/>
        <w:rPr>
          <w:color w:val="FFFFFF" w:themeColor="background1"/>
          <w:sz w:val="16"/>
          <w:lang w:val="de-CH"/>
        </w:rPr>
      </w:pPr>
      <w:r>
        <w:rPr>
          <w:b/>
          <w:sz w:val="16"/>
          <w:lang w:val="de-CH"/>
        </w:rPr>
        <w:t>Kontaktperson:</w:t>
      </w:r>
      <w:r>
        <w:rPr>
          <w:b/>
          <w:sz w:val="16"/>
          <w:lang w:val="de-CH"/>
        </w:rPr>
        <w:tab/>
      </w:r>
      <w:r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16"/>
          <w:lang w:val="de-CH"/>
        </w:rPr>
        <w:instrText xml:space="preserve"> FORMTEXT </w:instrText>
      </w:r>
      <w:r>
        <w:rPr>
          <w:b/>
          <w:bCs/>
          <w:sz w:val="16"/>
          <w:lang w:val="de-CH"/>
        </w:rPr>
      </w:r>
      <w:r>
        <w:rPr>
          <w:b/>
          <w:bCs/>
          <w:sz w:val="16"/>
          <w:lang w:val="de-CH"/>
        </w:rPr>
        <w:fldChar w:fldCharType="separate"/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sz w:val="16"/>
          <w:lang w:val="de-CH"/>
        </w:rPr>
        <w:fldChar w:fldCharType="end"/>
      </w:r>
    </w:p>
    <w:p w:rsidR="00C633F4" w:rsidRPr="00E325ED" w:rsidRDefault="00C633F4">
      <w:pPr>
        <w:suppressAutoHyphens/>
        <w:jc w:val="both"/>
        <w:rPr>
          <w:color w:val="FFFFFF" w:themeColor="background1"/>
          <w:sz w:val="16"/>
          <w:lang w:val="de-CH"/>
        </w:rPr>
      </w:pPr>
    </w:p>
    <w:p w:rsidR="003A1129" w:rsidRPr="00E325ED" w:rsidRDefault="003A1129">
      <w:pPr>
        <w:suppressAutoHyphens/>
        <w:jc w:val="both"/>
        <w:rPr>
          <w:color w:val="FFFFFF" w:themeColor="background1"/>
          <w:sz w:val="16"/>
          <w:lang w:val="de-CH"/>
        </w:rPr>
      </w:pPr>
    </w:p>
    <w:p w:rsidR="00C633F4" w:rsidRDefault="00C633F4">
      <w:pPr>
        <w:pStyle w:val="Textkrper2"/>
        <w:spacing w:line="240" w:lineRule="auto"/>
        <w:rPr>
          <w:rFonts w:ascii="Century Gothic" w:hAnsi="Century Gothic"/>
          <w:color w:val="auto"/>
          <w:sz w:val="16"/>
        </w:rPr>
      </w:pPr>
      <w:r>
        <w:rPr>
          <w:rFonts w:ascii="Century Gothic" w:hAnsi="Century Gothic"/>
          <w:color w:val="auto"/>
          <w:sz w:val="16"/>
        </w:rPr>
        <w:t>Bitte zeichnen Sie für meine /</w:t>
      </w:r>
      <w:r w:rsidR="00480632">
        <w:rPr>
          <w:rFonts w:ascii="Century Gothic" w:hAnsi="Century Gothic"/>
          <w:color w:val="auto"/>
          <w:sz w:val="16"/>
        </w:rPr>
        <w:t xml:space="preserve"> unsere Rechnung, zu den gemäss Treuhandvertrag (Anhang A) gültigen Konditionen</w:t>
      </w:r>
      <w:r w:rsidR="008C6643">
        <w:rPr>
          <w:rFonts w:ascii="Century Gothic" w:hAnsi="Century Gothic"/>
          <w:color w:val="auto"/>
          <w:sz w:val="16"/>
        </w:rPr>
        <w:t>:</w:t>
      </w:r>
    </w:p>
    <w:p w:rsidR="008C6643" w:rsidRPr="00E325ED" w:rsidRDefault="008C6643">
      <w:pPr>
        <w:pStyle w:val="Textkrper2"/>
        <w:spacing w:line="240" w:lineRule="auto"/>
        <w:rPr>
          <w:rFonts w:ascii="Century Gothic" w:hAnsi="Century Gothic"/>
          <w:color w:val="FFFFFF" w:themeColor="background1"/>
          <w:sz w:val="16"/>
          <w:szCs w:val="16"/>
        </w:rPr>
      </w:pPr>
    </w:p>
    <w:p w:rsidR="00AF5395" w:rsidRPr="00E325ED" w:rsidRDefault="00AF5395">
      <w:pPr>
        <w:pStyle w:val="Textkrper2"/>
        <w:spacing w:line="240" w:lineRule="auto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334"/>
        <w:gridCol w:w="462"/>
        <w:gridCol w:w="2207"/>
        <w:gridCol w:w="1033"/>
        <w:gridCol w:w="720"/>
        <w:gridCol w:w="2252"/>
      </w:tblGrid>
      <w:tr w:rsidR="00E325ED" w:rsidRPr="00E325ED"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3F4" w:rsidRDefault="00C633F4">
            <w:pPr>
              <w:pStyle w:val="Textkrper2"/>
              <w:spacing w:line="240" w:lineRule="auto"/>
              <w:jc w:val="left"/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t>Anteilsklasse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3F4" w:rsidRDefault="008C6643">
            <w:pPr>
              <w:pStyle w:val="Textkrper2"/>
              <w:spacing w:line="240" w:lineRule="auto"/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t>ISIN-Nummer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633F4" w:rsidRPr="00E325ED" w:rsidRDefault="00C633F4">
            <w:pPr>
              <w:pStyle w:val="Textkrper2"/>
              <w:spacing w:line="240" w:lineRule="auto"/>
              <w:rPr>
                <w:rFonts w:ascii="Century Gothic" w:hAnsi="Century Gothic"/>
                <w:color w:val="FFFFFF" w:themeColor="background1"/>
                <w:sz w:val="16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3F4" w:rsidRDefault="00C633F4">
            <w:pPr>
              <w:pStyle w:val="Textkrper2"/>
              <w:spacing w:line="240" w:lineRule="auto"/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t>Anzahl Anteile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633F4" w:rsidRPr="00E325ED" w:rsidRDefault="00C633F4">
            <w:pPr>
              <w:pStyle w:val="Textkrper2"/>
              <w:spacing w:line="240" w:lineRule="auto"/>
              <w:rPr>
                <w:rFonts w:ascii="Century Gothic" w:hAnsi="Century Gothic"/>
                <w:color w:val="FFFFFF" w:themeColor="background1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3F4" w:rsidRDefault="00C633F4">
            <w:pPr>
              <w:pStyle w:val="Textkrper2"/>
              <w:spacing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</w:rPr>
              <w:t>WRG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3F4" w:rsidRDefault="00C633F4">
            <w:pPr>
              <w:pStyle w:val="Textkrper2"/>
              <w:spacing w:line="240" w:lineRule="auto"/>
              <w:jc w:val="left"/>
              <w:rPr>
                <w:rFonts w:ascii="Century Gothic" w:hAnsi="Century Gothic"/>
                <w:b/>
                <w:bCs/>
                <w:color w:val="auto"/>
                <w:sz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</w:rPr>
              <w:t>Zeichnungsbetrag</w:t>
            </w:r>
          </w:p>
        </w:tc>
      </w:tr>
      <w:tr w:rsidR="00E325ED" w:rsidRPr="00E325ED" w:rsidTr="002227D6"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1778" w:rsidRPr="0082242C" w:rsidRDefault="00AF5395" w:rsidP="00AF5395">
            <w:pPr>
              <w:pStyle w:val="Textkrper2"/>
              <w:spacing w:line="240" w:lineRule="auto"/>
              <w:jc w:val="left"/>
              <w:rPr>
                <w:rFonts w:ascii="Century Gothic" w:hAnsi="Century Gothic"/>
                <w:b/>
                <w:color w:val="auto"/>
                <w:sz w:val="16"/>
                <w:lang w:val="de-CH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lang w:val="de-CH"/>
              </w:rPr>
              <w:t>CHF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1778" w:rsidRPr="00E325ED" w:rsidRDefault="00CB3A11" w:rsidP="002227D6">
            <w:pPr>
              <w:pStyle w:val="Textkrper2"/>
              <w:spacing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16"/>
                <w:lang w:val="de-CH"/>
              </w:rPr>
            </w:pPr>
            <w:r w:rsidRPr="00CB3A11"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t>LI0427635102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791778" w:rsidRPr="00E325ED" w:rsidRDefault="00791778" w:rsidP="002227D6">
            <w:pPr>
              <w:pStyle w:val="Textkrper2"/>
              <w:spacing w:line="240" w:lineRule="auto"/>
              <w:rPr>
                <w:rFonts w:ascii="Century Gothic" w:hAnsi="Century Gothic"/>
                <w:color w:val="FFFFFF" w:themeColor="background1"/>
                <w:sz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1778" w:rsidRPr="00E325ED" w:rsidRDefault="00791778" w:rsidP="002227D6">
            <w:pPr>
              <w:pStyle w:val="Textkrper2"/>
              <w:spacing w:line="240" w:lineRule="auto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fldChar w:fldCharType="separate"/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791778" w:rsidRPr="00E325ED" w:rsidRDefault="00791778" w:rsidP="002227D6">
            <w:pPr>
              <w:pStyle w:val="Textkrper2"/>
              <w:spacing w:line="240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1778" w:rsidRPr="00977ED1" w:rsidRDefault="00AF5395" w:rsidP="002227D6">
            <w:pPr>
              <w:pStyle w:val="Textkrper2"/>
              <w:spacing w:line="240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</w:rPr>
              <w:t>CHF</w:t>
            </w:r>
          </w:p>
        </w:tc>
        <w:tc>
          <w:tcPr>
            <w:tcW w:w="2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1778" w:rsidRDefault="00791778" w:rsidP="002227D6">
            <w:pPr>
              <w:pStyle w:val="Textkrper2"/>
              <w:spacing w:line="240" w:lineRule="auto"/>
              <w:rPr>
                <w:rFonts w:ascii="Century Gothic" w:hAnsi="Century Gothic"/>
                <w:color w:val="auto"/>
                <w:sz w:val="16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bCs/>
                <w:color w:val="auto"/>
                <w:sz w:val="16"/>
                <w:lang w:val="de-CH"/>
              </w:rPr>
              <w:fldChar w:fldCharType="end"/>
            </w:r>
          </w:p>
        </w:tc>
      </w:tr>
    </w:tbl>
    <w:p w:rsidR="00C633F4" w:rsidRDefault="00C633F4" w:rsidP="00604288">
      <w:pPr>
        <w:pBdr>
          <w:bottom w:val="single" w:sz="4" w:space="1" w:color="auto"/>
        </w:pBdr>
        <w:tabs>
          <w:tab w:val="center" w:pos="3544"/>
          <w:tab w:val="center" w:pos="5245"/>
          <w:tab w:val="right" w:pos="7230"/>
        </w:tabs>
        <w:suppressAutoHyphens/>
        <w:rPr>
          <w:b/>
          <w:sz w:val="16"/>
          <w:szCs w:val="16"/>
        </w:rPr>
      </w:pPr>
    </w:p>
    <w:p w:rsidR="00AF5395" w:rsidRPr="00B60A37" w:rsidRDefault="00AF5395" w:rsidP="00604288">
      <w:pPr>
        <w:pBdr>
          <w:bottom w:val="single" w:sz="4" w:space="1" w:color="auto"/>
        </w:pBdr>
        <w:tabs>
          <w:tab w:val="center" w:pos="3544"/>
          <w:tab w:val="center" w:pos="5245"/>
          <w:tab w:val="right" w:pos="7230"/>
        </w:tabs>
        <w:suppressAutoHyphens/>
        <w:rPr>
          <w:b/>
          <w:sz w:val="16"/>
          <w:szCs w:val="16"/>
        </w:rPr>
      </w:pPr>
    </w:p>
    <w:p w:rsidR="00C633F4" w:rsidRPr="00B60A37" w:rsidRDefault="00C633F4">
      <w:pPr>
        <w:tabs>
          <w:tab w:val="center" w:pos="4395"/>
          <w:tab w:val="center" w:pos="6237"/>
        </w:tabs>
        <w:suppressAutoHyphens/>
        <w:ind w:left="2268" w:hanging="2268"/>
        <w:jc w:val="both"/>
        <w:rPr>
          <w:sz w:val="16"/>
          <w:szCs w:val="16"/>
          <w:lang w:val="de-CH"/>
        </w:rPr>
      </w:pPr>
    </w:p>
    <w:p w:rsidR="00C633F4" w:rsidRPr="00E325ED" w:rsidRDefault="00C633F4">
      <w:pPr>
        <w:pBdr>
          <w:bottom w:val="single" w:sz="4" w:space="1" w:color="auto"/>
        </w:pBdr>
        <w:tabs>
          <w:tab w:val="left" w:pos="2340"/>
          <w:tab w:val="left" w:pos="2410"/>
          <w:tab w:val="left" w:pos="2694"/>
          <w:tab w:val="center" w:pos="4395"/>
          <w:tab w:val="center" w:pos="6237"/>
        </w:tabs>
        <w:suppressAutoHyphens/>
        <w:ind w:left="2694" w:hanging="2694"/>
        <w:jc w:val="both"/>
        <w:rPr>
          <w:color w:val="FFFFFF" w:themeColor="background1"/>
          <w:sz w:val="18"/>
          <w:lang w:val="de-CH"/>
        </w:rPr>
      </w:pPr>
      <w:r w:rsidRPr="00774A15">
        <w:rPr>
          <w:b/>
          <w:sz w:val="16"/>
          <w:szCs w:val="16"/>
          <w:lang w:val="de-CH"/>
        </w:rPr>
        <w:t>Zahlung</w:t>
      </w:r>
      <w:r w:rsidRPr="00774A15">
        <w:rPr>
          <w:sz w:val="16"/>
          <w:szCs w:val="16"/>
          <w:lang w:val="de-CH"/>
        </w:rPr>
        <w:t>:</w:t>
      </w:r>
      <w:r>
        <w:rPr>
          <w:sz w:val="18"/>
          <w:lang w:val="de-CH"/>
        </w:rPr>
        <w:tab/>
        <w:t xml:space="preserve"> </w:t>
      </w:r>
      <w:r>
        <w:rPr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3"/>
      <w:r>
        <w:rPr>
          <w:sz w:val="16"/>
          <w:lang w:val="de-CH"/>
        </w:rPr>
        <w:instrText xml:space="preserve"> FORMCHECKBOX </w:instrText>
      </w:r>
      <w:r w:rsidR="0079060B">
        <w:rPr>
          <w:sz w:val="16"/>
          <w:lang w:val="de-CH"/>
        </w:rPr>
      </w:r>
      <w:r w:rsidR="0079060B">
        <w:rPr>
          <w:sz w:val="16"/>
          <w:lang w:val="de-CH"/>
        </w:rPr>
        <w:fldChar w:fldCharType="separate"/>
      </w:r>
      <w:r>
        <w:rPr>
          <w:sz w:val="16"/>
          <w:lang w:val="de-CH"/>
        </w:rPr>
        <w:fldChar w:fldCharType="end"/>
      </w:r>
      <w:bookmarkEnd w:id="1"/>
      <w:r>
        <w:rPr>
          <w:sz w:val="18"/>
          <w:lang w:val="de-CH"/>
        </w:rPr>
        <w:tab/>
      </w:r>
      <w:r>
        <w:rPr>
          <w:sz w:val="16"/>
          <w:lang w:val="de-CH"/>
        </w:rPr>
        <w:t xml:space="preserve">zulasten Konto-Nr.: </w:t>
      </w:r>
      <w:r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16"/>
          <w:lang w:val="de-CH"/>
        </w:rPr>
        <w:instrText xml:space="preserve"> FORMTEXT </w:instrText>
      </w:r>
      <w:r>
        <w:rPr>
          <w:b/>
          <w:bCs/>
          <w:sz w:val="16"/>
          <w:lang w:val="de-CH"/>
        </w:rPr>
      </w:r>
      <w:r>
        <w:rPr>
          <w:b/>
          <w:bCs/>
          <w:sz w:val="16"/>
          <w:lang w:val="de-CH"/>
        </w:rPr>
        <w:fldChar w:fldCharType="separate"/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sz w:val="16"/>
          <w:lang w:val="de-CH"/>
        </w:rPr>
        <w:fldChar w:fldCharType="end"/>
      </w:r>
    </w:p>
    <w:p w:rsidR="00C633F4" w:rsidRPr="00B60A37" w:rsidRDefault="00C633F4">
      <w:pPr>
        <w:pBdr>
          <w:bottom w:val="single" w:sz="4" w:space="1" w:color="auto"/>
        </w:pBdr>
        <w:tabs>
          <w:tab w:val="left" w:pos="2268"/>
          <w:tab w:val="left" w:pos="2694"/>
          <w:tab w:val="center" w:pos="4395"/>
          <w:tab w:val="center" w:pos="6237"/>
        </w:tabs>
        <w:suppressAutoHyphens/>
        <w:ind w:left="2694" w:hanging="2694"/>
        <w:jc w:val="both"/>
        <w:rPr>
          <w:sz w:val="16"/>
          <w:szCs w:val="16"/>
          <w:lang w:val="de-CH"/>
        </w:rPr>
      </w:pPr>
    </w:p>
    <w:p w:rsidR="00C633F4" w:rsidRPr="00B60A37" w:rsidRDefault="00C633F4">
      <w:pPr>
        <w:tabs>
          <w:tab w:val="left" w:pos="2268"/>
          <w:tab w:val="left" w:pos="2694"/>
          <w:tab w:val="center" w:pos="4395"/>
          <w:tab w:val="center" w:pos="6237"/>
        </w:tabs>
        <w:suppressAutoHyphens/>
        <w:ind w:left="2694" w:hanging="2694"/>
        <w:jc w:val="both"/>
        <w:rPr>
          <w:sz w:val="16"/>
          <w:szCs w:val="16"/>
          <w:lang w:val="de-CH"/>
        </w:rPr>
      </w:pPr>
    </w:p>
    <w:p w:rsidR="00C633F4" w:rsidRPr="00E325ED" w:rsidRDefault="00C633F4">
      <w:pPr>
        <w:tabs>
          <w:tab w:val="left" w:pos="2340"/>
          <w:tab w:val="left" w:pos="2694"/>
          <w:tab w:val="center" w:pos="4395"/>
          <w:tab w:val="center" w:pos="6237"/>
        </w:tabs>
        <w:suppressAutoHyphens/>
        <w:ind w:left="2694" w:hanging="2694"/>
        <w:rPr>
          <w:color w:val="FFFFFF" w:themeColor="background1"/>
          <w:sz w:val="16"/>
          <w:lang w:val="de-CH"/>
        </w:rPr>
      </w:pPr>
      <w:r w:rsidRPr="00774A15">
        <w:rPr>
          <w:b/>
          <w:sz w:val="16"/>
          <w:szCs w:val="16"/>
          <w:lang w:val="de-CH"/>
        </w:rPr>
        <w:t>Titel:</w:t>
      </w:r>
      <w:r>
        <w:rPr>
          <w:sz w:val="18"/>
          <w:lang w:val="de-CH"/>
        </w:rPr>
        <w:tab/>
        <w:t xml:space="preserve"> </w:t>
      </w:r>
      <w:r>
        <w:rPr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6"/>
          <w:lang w:val="de-CH"/>
        </w:rPr>
        <w:instrText xml:space="preserve"> FORMCHECKBOX </w:instrText>
      </w:r>
      <w:r w:rsidR="0079060B">
        <w:rPr>
          <w:sz w:val="16"/>
          <w:lang w:val="de-CH"/>
        </w:rPr>
      </w:r>
      <w:r w:rsidR="0079060B">
        <w:rPr>
          <w:sz w:val="16"/>
          <w:lang w:val="de-CH"/>
        </w:rPr>
        <w:fldChar w:fldCharType="separate"/>
      </w:r>
      <w:r>
        <w:rPr>
          <w:sz w:val="16"/>
          <w:lang w:val="de-CH"/>
        </w:rPr>
        <w:fldChar w:fldCharType="end"/>
      </w:r>
      <w:r>
        <w:rPr>
          <w:sz w:val="18"/>
          <w:lang w:val="de-CH"/>
        </w:rPr>
        <w:tab/>
      </w:r>
      <w:r>
        <w:rPr>
          <w:sz w:val="16"/>
          <w:lang w:val="de-CH"/>
        </w:rPr>
        <w:t xml:space="preserve">verbuchen in Depot-Nr.: </w:t>
      </w:r>
      <w:r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bCs/>
          <w:sz w:val="16"/>
          <w:lang w:val="de-CH"/>
        </w:rPr>
        <w:instrText xml:space="preserve"> FORMTEXT </w:instrText>
      </w:r>
      <w:r>
        <w:rPr>
          <w:b/>
          <w:bCs/>
          <w:sz w:val="16"/>
          <w:lang w:val="de-CH"/>
        </w:rPr>
      </w:r>
      <w:r>
        <w:rPr>
          <w:b/>
          <w:bCs/>
          <w:sz w:val="16"/>
          <w:lang w:val="de-CH"/>
        </w:rPr>
        <w:fldChar w:fldCharType="separate"/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noProof/>
          <w:sz w:val="16"/>
          <w:lang w:val="de-CH"/>
        </w:rPr>
        <w:t> </w:t>
      </w:r>
      <w:r>
        <w:rPr>
          <w:b/>
          <w:bCs/>
          <w:sz w:val="16"/>
          <w:lang w:val="de-CH"/>
        </w:rPr>
        <w:fldChar w:fldCharType="end"/>
      </w:r>
    </w:p>
    <w:p w:rsidR="00C633F4" w:rsidRPr="00E325ED" w:rsidRDefault="00C633F4">
      <w:pPr>
        <w:tabs>
          <w:tab w:val="left" w:pos="2268"/>
          <w:tab w:val="left" w:pos="2694"/>
          <w:tab w:val="center" w:pos="4395"/>
          <w:tab w:val="center" w:pos="6237"/>
        </w:tabs>
        <w:suppressAutoHyphens/>
        <w:ind w:left="2694" w:hanging="2694"/>
        <w:rPr>
          <w:color w:val="FFFFFF" w:themeColor="background1"/>
          <w:sz w:val="18"/>
          <w:lang w:val="de-CH"/>
        </w:rPr>
      </w:pPr>
      <w:r>
        <w:rPr>
          <w:sz w:val="16"/>
          <w:lang w:val="de-CH"/>
        </w:rPr>
        <w:tab/>
      </w:r>
      <w:r>
        <w:rPr>
          <w:sz w:val="16"/>
          <w:lang w:val="de-CH"/>
        </w:rPr>
        <w:tab/>
      </w:r>
      <w:r>
        <w:rPr>
          <w:sz w:val="16"/>
          <w:lang w:val="de-CH"/>
        </w:rPr>
        <w:tab/>
        <w:t>_________________________________________________________________________________</w:t>
      </w:r>
    </w:p>
    <w:p w:rsidR="00C633F4" w:rsidRDefault="00C633F4">
      <w:pPr>
        <w:pStyle w:val="Textkrper-Einzug2"/>
        <w:tabs>
          <w:tab w:val="left" w:pos="2340"/>
        </w:tabs>
        <w:spacing w:line="240" w:lineRule="auto"/>
        <w:ind w:left="2694" w:hanging="354"/>
        <w:rPr>
          <w:rFonts w:ascii="Century Gothic" w:hAnsi="Century Gothic"/>
          <w:color w:val="auto"/>
          <w:sz w:val="18"/>
        </w:rPr>
      </w:pPr>
      <w:r>
        <w:rPr>
          <w:rFonts w:ascii="Century Gothic" w:hAnsi="Century Gothic"/>
          <w:color w:val="auto"/>
          <w:sz w:val="16"/>
          <w:lang w:val="de-CH"/>
        </w:rPr>
        <w:t xml:space="preserve"> </w:t>
      </w:r>
      <w:r>
        <w:rPr>
          <w:rFonts w:ascii="Century Gothic" w:hAnsi="Century Gothic"/>
          <w:color w:val="auto"/>
          <w:sz w:val="16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entury Gothic" w:hAnsi="Century Gothic"/>
          <w:color w:val="auto"/>
          <w:sz w:val="16"/>
          <w:lang w:val="de-CH"/>
        </w:rPr>
        <w:instrText xml:space="preserve"> FORMCHECKBOX </w:instrText>
      </w:r>
      <w:r w:rsidR="0079060B">
        <w:rPr>
          <w:rFonts w:ascii="Century Gothic" w:hAnsi="Century Gothic"/>
          <w:color w:val="auto"/>
          <w:sz w:val="16"/>
          <w:lang w:val="de-CH"/>
        </w:rPr>
      </w:r>
      <w:r w:rsidR="0079060B">
        <w:rPr>
          <w:rFonts w:ascii="Century Gothic" w:hAnsi="Century Gothic"/>
          <w:color w:val="auto"/>
          <w:sz w:val="16"/>
          <w:lang w:val="de-CH"/>
        </w:rPr>
        <w:fldChar w:fldCharType="separate"/>
      </w:r>
      <w:r>
        <w:rPr>
          <w:rFonts w:ascii="Century Gothic" w:hAnsi="Century Gothic"/>
          <w:color w:val="auto"/>
          <w:sz w:val="16"/>
          <w:lang w:val="de-CH"/>
        </w:rPr>
        <w:fldChar w:fldCharType="end"/>
      </w:r>
      <w:r>
        <w:rPr>
          <w:rFonts w:ascii="Century Gothic" w:hAnsi="Century Gothic"/>
          <w:color w:val="auto"/>
          <w:sz w:val="16"/>
          <w:lang w:val="de-CH"/>
        </w:rPr>
        <w:tab/>
      </w:r>
      <w:r>
        <w:rPr>
          <w:rFonts w:ascii="Century Gothic" w:hAnsi="Century Gothic"/>
          <w:color w:val="auto"/>
          <w:sz w:val="16"/>
        </w:rPr>
        <w:t>in ein neu zu eröffnendes, auf meinen / unseren Namen lautendes Wertschriften</w:t>
      </w:r>
      <w:r>
        <w:rPr>
          <w:rFonts w:ascii="Century Gothic" w:hAnsi="Century Gothic"/>
          <w:color w:val="auto"/>
          <w:sz w:val="16"/>
        </w:rPr>
        <w:softHyphen/>
        <w:t>depot zu verbuchen</w:t>
      </w:r>
    </w:p>
    <w:p w:rsidR="00C633F4" w:rsidRPr="00B60A37" w:rsidRDefault="00C633F4">
      <w:pPr>
        <w:pBdr>
          <w:bottom w:val="single" w:sz="4" w:space="1" w:color="auto"/>
        </w:pBdr>
        <w:tabs>
          <w:tab w:val="center" w:pos="3544"/>
          <w:tab w:val="center" w:pos="5245"/>
          <w:tab w:val="right" w:pos="7230"/>
        </w:tabs>
        <w:suppressAutoHyphens/>
        <w:ind w:left="1843" w:hanging="1843"/>
        <w:rPr>
          <w:b/>
          <w:sz w:val="16"/>
          <w:szCs w:val="16"/>
          <w:lang w:val="de-CH"/>
        </w:rPr>
      </w:pPr>
    </w:p>
    <w:p w:rsidR="00C633F4" w:rsidRDefault="00C633F4">
      <w:pPr>
        <w:suppressAutoHyphens/>
        <w:jc w:val="both"/>
        <w:rPr>
          <w:b/>
          <w:sz w:val="16"/>
          <w:szCs w:val="16"/>
          <w:lang w:val="de-CH"/>
        </w:rPr>
      </w:pPr>
    </w:p>
    <w:p w:rsidR="004014A5" w:rsidRPr="00B60A37" w:rsidRDefault="004014A5">
      <w:pPr>
        <w:suppressAutoHyphens/>
        <w:jc w:val="both"/>
        <w:rPr>
          <w:b/>
          <w:sz w:val="16"/>
          <w:szCs w:val="16"/>
          <w:lang w:val="de-CH"/>
        </w:rPr>
      </w:pPr>
    </w:p>
    <w:p w:rsidR="00C633F4" w:rsidRPr="00E325ED" w:rsidRDefault="00C633F4">
      <w:pPr>
        <w:suppressAutoHyphens/>
        <w:jc w:val="both"/>
        <w:rPr>
          <w:b/>
          <w:color w:val="FFFFFF" w:themeColor="background1"/>
          <w:sz w:val="16"/>
          <w:lang w:val="de-CH"/>
        </w:rPr>
      </w:pPr>
      <w:r>
        <w:rPr>
          <w:b/>
          <w:sz w:val="16"/>
          <w:lang w:val="de-CH"/>
        </w:rPr>
        <w:t>Ich erkläre / Wir erklären:</w:t>
      </w:r>
    </w:p>
    <w:p w:rsidR="00C633F4" w:rsidRPr="00E325ED" w:rsidRDefault="00C633F4">
      <w:pPr>
        <w:suppressAutoHyphens/>
        <w:jc w:val="both"/>
        <w:rPr>
          <w:b/>
          <w:color w:val="FFFFFF" w:themeColor="background1"/>
          <w:sz w:val="8"/>
          <w:szCs w:val="8"/>
          <w:lang w:val="de-CH"/>
        </w:rPr>
      </w:pPr>
    </w:p>
    <w:p w:rsidR="00C633F4" w:rsidRPr="002D6E73" w:rsidRDefault="00C633F4" w:rsidP="002D6E73">
      <w:pPr>
        <w:numPr>
          <w:ilvl w:val="0"/>
          <w:numId w:val="3"/>
        </w:numPr>
        <w:suppressAutoHyphens/>
        <w:jc w:val="both"/>
        <w:rPr>
          <w:sz w:val="16"/>
          <w:lang w:val="de-CH"/>
        </w:rPr>
      </w:pPr>
      <w:r>
        <w:rPr>
          <w:sz w:val="16"/>
          <w:lang w:val="de-CH"/>
        </w:rPr>
        <w:t xml:space="preserve">Kenntnis vom Inhalt </w:t>
      </w:r>
      <w:r w:rsidR="00604288">
        <w:rPr>
          <w:sz w:val="16"/>
          <w:lang w:val="de-CH"/>
        </w:rPr>
        <w:t xml:space="preserve">des Treuhandvertrags, der Wesentlichen Anlegerinformationen (KIID) sowie des Prospektes </w:t>
      </w:r>
      <w:r>
        <w:rPr>
          <w:sz w:val="16"/>
          <w:lang w:val="de-CH"/>
        </w:rPr>
        <w:t>zu haben und damit einverstanden zu sein.</w:t>
      </w:r>
    </w:p>
    <w:p w:rsidR="00C633F4" w:rsidRPr="002D6E73" w:rsidRDefault="00C633F4" w:rsidP="002D6E73">
      <w:pPr>
        <w:numPr>
          <w:ilvl w:val="0"/>
          <w:numId w:val="3"/>
        </w:numPr>
        <w:suppressAutoHyphens/>
        <w:jc w:val="both"/>
        <w:rPr>
          <w:sz w:val="16"/>
          <w:lang w:val="de-CH"/>
        </w:rPr>
      </w:pPr>
      <w:r>
        <w:rPr>
          <w:sz w:val="16"/>
          <w:lang w:val="de-CH"/>
        </w:rPr>
        <w:t>Kenntnis davon zu haben, dass Kaufaufträge zurückgestellt oder zurückgewiesen werden können.</w:t>
      </w:r>
    </w:p>
    <w:p w:rsidR="00C633F4" w:rsidRPr="002D6E73" w:rsidRDefault="00C633F4" w:rsidP="002D6E73">
      <w:pPr>
        <w:numPr>
          <w:ilvl w:val="0"/>
          <w:numId w:val="3"/>
        </w:numPr>
        <w:suppressAutoHyphens/>
        <w:jc w:val="both"/>
        <w:rPr>
          <w:sz w:val="16"/>
          <w:lang w:val="de-CH"/>
        </w:rPr>
      </w:pPr>
      <w:r>
        <w:rPr>
          <w:sz w:val="16"/>
          <w:lang w:val="de-CH"/>
        </w:rPr>
        <w:t xml:space="preserve">Einverstanden zu sein, dass Anteile dieses </w:t>
      </w:r>
      <w:r w:rsidR="00604288">
        <w:rPr>
          <w:sz w:val="16"/>
          <w:lang w:val="de-CH"/>
        </w:rPr>
        <w:t>OGAW</w:t>
      </w:r>
      <w:r w:rsidR="0006077A">
        <w:rPr>
          <w:sz w:val="16"/>
          <w:lang w:val="de-CH"/>
        </w:rPr>
        <w:t xml:space="preserve"> bzw. Teilfonds</w:t>
      </w:r>
      <w:r>
        <w:rPr>
          <w:sz w:val="16"/>
          <w:lang w:val="de-CH"/>
        </w:rPr>
        <w:t xml:space="preserve"> innerhalb der USA weder angeboten noch ver</w:t>
      </w:r>
      <w:r w:rsidR="0006077A">
        <w:rPr>
          <w:sz w:val="16"/>
          <w:lang w:val="de-CH"/>
        </w:rPr>
        <w:softHyphen/>
      </w:r>
      <w:r>
        <w:rPr>
          <w:sz w:val="16"/>
          <w:lang w:val="de-CH"/>
        </w:rPr>
        <w:t>kauft oder aus</w:t>
      </w:r>
      <w:r w:rsidR="00AF5395">
        <w:rPr>
          <w:sz w:val="16"/>
          <w:lang w:val="de-CH"/>
        </w:rPr>
        <w:softHyphen/>
      </w:r>
      <w:r>
        <w:rPr>
          <w:sz w:val="16"/>
          <w:lang w:val="de-CH"/>
        </w:rPr>
        <w:t>geliefert werden dürfen.</w:t>
      </w:r>
    </w:p>
    <w:p w:rsidR="00C633F4" w:rsidRPr="00E325ED" w:rsidRDefault="00C633F4">
      <w:pPr>
        <w:suppressAutoHyphens/>
        <w:jc w:val="both"/>
        <w:rPr>
          <w:b/>
          <w:bCs/>
          <w:color w:val="FFFFFF" w:themeColor="background1"/>
          <w:sz w:val="16"/>
          <w:szCs w:val="16"/>
          <w:lang w:val="de-CH"/>
        </w:rPr>
      </w:pPr>
    </w:p>
    <w:p w:rsidR="00C633F4" w:rsidRDefault="00C633F4">
      <w:pPr>
        <w:suppressAutoHyphens/>
        <w:jc w:val="both"/>
        <w:rPr>
          <w:b/>
          <w:sz w:val="16"/>
          <w:lang w:val="de-CH"/>
        </w:rPr>
      </w:pPr>
      <w:r>
        <w:rPr>
          <w:b/>
          <w:sz w:val="16"/>
          <w:lang w:val="de-CH"/>
        </w:rPr>
        <w:t>Zeichnungen nehmen entgegen:</w:t>
      </w:r>
    </w:p>
    <w:p w:rsidR="00C633F4" w:rsidRPr="00E325ED" w:rsidRDefault="00C633F4">
      <w:pPr>
        <w:suppressAutoHyphens/>
        <w:jc w:val="both"/>
        <w:rPr>
          <w:b/>
          <w:color w:val="FFFFFF" w:themeColor="background1"/>
          <w:sz w:val="8"/>
          <w:szCs w:val="8"/>
          <w:lang w:val="de-CH"/>
        </w:rPr>
      </w:pPr>
    </w:p>
    <w:p w:rsidR="00C633F4" w:rsidRDefault="00C633F4">
      <w:pPr>
        <w:numPr>
          <w:ilvl w:val="0"/>
          <w:numId w:val="3"/>
        </w:numPr>
        <w:suppressAutoHyphens/>
        <w:jc w:val="both"/>
        <w:rPr>
          <w:sz w:val="16"/>
          <w:lang w:val="de-CH"/>
        </w:rPr>
      </w:pPr>
      <w:r>
        <w:rPr>
          <w:sz w:val="16"/>
          <w:lang w:val="de-CH"/>
        </w:rPr>
        <w:t>Ihre Hausbank</w:t>
      </w:r>
    </w:p>
    <w:p w:rsidR="00CB3A11" w:rsidRPr="00CB3A11" w:rsidRDefault="00CB3A11" w:rsidP="005F10FF">
      <w:pPr>
        <w:numPr>
          <w:ilvl w:val="0"/>
          <w:numId w:val="3"/>
        </w:numPr>
        <w:suppressAutoHyphens/>
        <w:jc w:val="both"/>
        <w:rPr>
          <w:sz w:val="16"/>
          <w:lang w:val="de-CH"/>
        </w:rPr>
      </w:pPr>
      <w:r w:rsidRPr="00CB3A11">
        <w:rPr>
          <w:sz w:val="16"/>
          <w:lang w:val="de-CH"/>
        </w:rPr>
        <w:t>Liechtensteinische Landesbank AG</w:t>
      </w:r>
    </w:p>
    <w:p w:rsidR="00CB3A11" w:rsidRPr="00CB3A11" w:rsidRDefault="00CB3A11" w:rsidP="00CB3A11">
      <w:pPr>
        <w:suppressAutoHyphens/>
        <w:ind w:left="350"/>
        <w:jc w:val="both"/>
        <w:rPr>
          <w:sz w:val="16"/>
          <w:lang w:val="de-CH"/>
        </w:rPr>
      </w:pPr>
      <w:r w:rsidRPr="00CB3A11">
        <w:rPr>
          <w:sz w:val="16"/>
          <w:lang w:val="de-CH"/>
        </w:rPr>
        <w:t>Fondsabteilung/HFF</w:t>
      </w:r>
    </w:p>
    <w:p w:rsidR="00CB3A11" w:rsidRPr="00CB3A11" w:rsidRDefault="00CB3A11" w:rsidP="00CB3A11">
      <w:pPr>
        <w:suppressAutoHyphens/>
        <w:ind w:left="350"/>
        <w:jc w:val="both"/>
        <w:rPr>
          <w:sz w:val="16"/>
          <w:lang w:val="de-CH"/>
        </w:rPr>
      </w:pPr>
      <w:r w:rsidRPr="00CB3A11">
        <w:rPr>
          <w:sz w:val="16"/>
          <w:lang w:val="de-CH"/>
        </w:rPr>
        <w:t>Städtle 44, FL-9490 Vaduz</w:t>
      </w:r>
    </w:p>
    <w:p w:rsidR="00CB3A11" w:rsidRPr="00CB3A11" w:rsidRDefault="00CB3A11" w:rsidP="00CB3A11">
      <w:pPr>
        <w:suppressAutoHyphens/>
        <w:ind w:left="350"/>
        <w:jc w:val="both"/>
        <w:rPr>
          <w:sz w:val="16"/>
          <w:lang w:val="de-CH"/>
        </w:rPr>
      </w:pPr>
      <w:r w:rsidRPr="00CB3A11">
        <w:rPr>
          <w:sz w:val="16"/>
          <w:lang w:val="de-CH"/>
        </w:rPr>
        <w:t xml:space="preserve">Tel.  +423 236 81 48   </w:t>
      </w:r>
    </w:p>
    <w:p w:rsidR="00CB3A11" w:rsidRPr="00CB3A11" w:rsidRDefault="00CB3A11" w:rsidP="00CB3A11">
      <w:pPr>
        <w:suppressAutoHyphens/>
        <w:ind w:left="350"/>
        <w:jc w:val="both"/>
        <w:rPr>
          <w:b/>
          <w:sz w:val="16"/>
          <w:lang w:val="de-CH"/>
        </w:rPr>
      </w:pPr>
      <w:r w:rsidRPr="00CB3A11">
        <w:rPr>
          <w:b/>
          <w:sz w:val="16"/>
          <w:lang w:val="de-CH"/>
        </w:rPr>
        <w:t>Fax +423 236 87 56</w:t>
      </w:r>
    </w:p>
    <w:p w:rsidR="00BC6CAA" w:rsidRPr="00E325ED" w:rsidRDefault="00BC6CAA">
      <w:pPr>
        <w:suppressAutoHyphens/>
        <w:jc w:val="both"/>
        <w:rPr>
          <w:color w:val="FFFFFF" w:themeColor="background1"/>
          <w:sz w:val="16"/>
          <w:szCs w:val="16"/>
          <w:lang w:val="de-CH"/>
        </w:rPr>
      </w:pPr>
    </w:p>
    <w:p w:rsidR="00C633F4" w:rsidRPr="00E325ED" w:rsidRDefault="00C633F4">
      <w:pPr>
        <w:suppressAutoHyphens/>
        <w:jc w:val="both"/>
        <w:rPr>
          <w:color w:val="FFFFFF" w:themeColor="background1"/>
          <w:sz w:val="16"/>
          <w:szCs w:val="16"/>
          <w:lang w:val="de-CH"/>
        </w:rPr>
      </w:pPr>
    </w:p>
    <w:p w:rsidR="00C633F4" w:rsidRPr="00774A15" w:rsidRDefault="00C633F4">
      <w:pPr>
        <w:pBdr>
          <w:bottom w:val="single" w:sz="4" w:space="1" w:color="auto"/>
        </w:pBdr>
        <w:tabs>
          <w:tab w:val="left" w:pos="1560"/>
        </w:tabs>
        <w:suppressAutoHyphens/>
        <w:jc w:val="both"/>
        <w:rPr>
          <w:b/>
          <w:sz w:val="16"/>
          <w:szCs w:val="16"/>
          <w:lang w:val="de-CH"/>
        </w:rPr>
      </w:pPr>
      <w:r w:rsidRPr="00774A15">
        <w:rPr>
          <w:b/>
          <w:sz w:val="16"/>
          <w:szCs w:val="16"/>
          <w:lang w:val="de-CH"/>
        </w:rPr>
        <w:t>Name / Vorname / Firma:</w:t>
      </w:r>
      <w:r w:rsidRPr="00774A15">
        <w:rPr>
          <w:b/>
          <w:sz w:val="16"/>
          <w:szCs w:val="16"/>
          <w:lang w:val="de-CH"/>
        </w:rPr>
        <w:tab/>
      </w:r>
      <w:r w:rsidR="007D00B2">
        <w:rPr>
          <w:b/>
          <w:bCs/>
          <w:sz w:val="16"/>
          <w:szCs w:val="16"/>
          <w:lang w:val="de-CH"/>
        </w:rPr>
        <w:tab/>
      </w:r>
      <w:r w:rsidR="00E325ED"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25ED">
        <w:rPr>
          <w:b/>
          <w:bCs/>
          <w:sz w:val="16"/>
          <w:lang w:val="de-CH"/>
        </w:rPr>
        <w:instrText xml:space="preserve"> FORMTEXT </w:instrText>
      </w:r>
      <w:r w:rsidR="00E325ED">
        <w:rPr>
          <w:b/>
          <w:bCs/>
          <w:sz w:val="16"/>
          <w:lang w:val="de-CH"/>
        </w:rPr>
      </w:r>
      <w:r w:rsidR="00E325ED">
        <w:rPr>
          <w:b/>
          <w:bCs/>
          <w:sz w:val="16"/>
          <w:lang w:val="de-CH"/>
        </w:rPr>
        <w:fldChar w:fldCharType="separate"/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sz w:val="16"/>
          <w:lang w:val="de-CH"/>
        </w:rPr>
        <w:fldChar w:fldCharType="end"/>
      </w:r>
    </w:p>
    <w:p w:rsidR="00C633F4" w:rsidRPr="00B60A37" w:rsidRDefault="00C633F4">
      <w:pPr>
        <w:tabs>
          <w:tab w:val="left" w:pos="1560"/>
        </w:tabs>
        <w:suppressAutoHyphens/>
        <w:jc w:val="both"/>
        <w:rPr>
          <w:b/>
          <w:sz w:val="16"/>
          <w:szCs w:val="16"/>
          <w:lang w:val="de-CH"/>
        </w:rPr>
      </w:pPr>
    </w:p>
    <w:p w:rsidR="00C633F4" w:rsidRPr="00774A15" w:rsidRDefault="00C633F4">
      <w:pPr>
        <w:pBdr>
          <w:bottom w:val="single" w:sz="4" w:space="1" w:color="auto"/>
        </w:pBdr>
        <w:tabs>
          <w:tab w:val="left" w:pos="1560"/>
        </w:tabs>
        <w:suppressAutoHyphens/>
        <w:jc w:val="both"/>
        <w:rPr>
          <w:b/>
          <w:sz w:val="16"/>
          <w:szCs w:val="16"/>
          <w:lang w:val="de-CH"/>
        </w:rPr>
      </w:pPr>
      <w:r w:rsidRPr="00774A15">
        <w:rPr>
          <w:b/>
          <w:sz w:val="16"/>
          <w:szCs w:val="16"/>
          <w:lang w:val="de-CH"/>
        </w:rPr>
        <w:t>Adresse:</w:t>
      </w:r>
      <w:r w:rsidRPr="00774A15">
        <w:rPr>
          <w:b/>
          <w:sz w:val="16"/>
          <w:szCs w:val="16"/>
          <w:lang w:val="de-CH"/>
        </w:rPr>
        <w:tab/>
      </w:r>
      <w:r w:rsidRPr="00774A15">
        <w:rPr>
          <w:b/>
          <w:sz w:val="16"/>
          <w:szCs w:val="16"/>
          <w:lang w:val="de-CH"/>
        </w:rPr>
        <w:tab/>
      </w:r>
      <w:r w:rsidRPr="00774A15">
        <w:rPr>
          <w:b/>
          <w:sz w:val="16"/>
          <w:szCs w:val="16"/>
          <w:lang w:val="de-CH"/>
        </w:rPr>
        <w:tab/>
      </w:r>
      <w:r w:rsidR="00E325ED"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25ED">
        <w:rPr>
          <w:b/>
          <w:bCs/>
          <w:sz w:val="16"/>
          <w:lang w:val="de-CH"/>
        </w:rPr>
        <w:instrText xml:space="preserve"> FORMTEXT </w:instrText>
      </w:r>
      <w:r w:rsidR="00E325ED">
        <w:rPr>
          <w:b/>
          <w:bCs/>
          <w:sz w:val="16"/>
          <w:lang w:val="de-CH"/>
        </w:rPr>
      </w:r>
      <w:r w:rsidR="00E325ED">
        <w:rPr>
          <w:b/>
          <w:bCs/>
          <w:sz w:val="16"/>
          <w:lang w:val="de-CH"/>
        </w:rPr>
        <w:fldChar w:fldCharType="separate"/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sz w:val="16"/>
          <w:lang w:val="de-CH"/>
        </w:rPr>
        <w:fldChar w:fldCharType="end"/>
      </w:r>
    </w:p>
    <w:p w:rsidR="00C633F4" w:rsidRPr="00B60A37" w:rsidRDefault="00C633F4">
      <w:pPr>
        <w:tabs>
          <w:tab w:val="left" w:pos="1560"/>
        </w:tabs>
        <w:suppressAutoHyphens/>
        <w:jc w:val="both"/>
        <w:rPr>
          <w:b/>
          <w:sz w:val="16"/>
          <w:szCs w:val="16"/>
          <w:lang w:val="de-CH"/>
        </w:rPr>
      </w:pPr>
    </w:p>
    <w:p w:rsidR="00C633F4" w:rsidRPr="00774A15" w:rsidRDefault="00C633F4">
      <w:pPr>
        <w:pBdr>
          <w:bottom w:val="single" w:sz="4" w:space="1" w:color="auto"/>
        </w:pBdr>
        <w:tabs>
          <w:tab w:val="left" w:pos="1560"/>
        </w:tabs>
        <w:suppressAutoHyphens/>
        <w:jc w:val="both"/>
        <w:rPr>
          <w:b/>
          <w:sz w:val="16"/>
          <w:szCs w:val="16"/>
          <w:lang w:val="de-CH"/>
        </w:rPr>
      </w:pPr>
      <w:r w:rsidRPr="00774A15">
        <w:rPr>
          <w:b/>
          <w:sz w:val="16"/>
          <w:szCs w:val="16"/>
          <w:lang w:val="de-CH"/>
        </w:rPr>
        <w:t>Datum:</w:t>
      </w:r>
      <w:r w:rsidRPr="00774A15">
        <w:rPr>
          <w:b/>
          <w:sz w:val="16"/>
          <w:szCs w:val="16"/>
          <w:lang w:val="de-CH"/>
        </w:rPr>
        <w:tab/>
      </w:r>
      <w:r w:rsidRPr="00774A15">
        <w:rPr>
          <w:b/>
          <w:sz w:val="16"/>
          <w:szCs w:val="16"/>
          <w:lang w:val="de-CH"/>
        </w:rPr>
        <w:tab/>
      </w:r>
      <w:r w:rsidRPr="00774A15">
        <w:rPr>
          <w:b/>
          <w:sz w:val="16"/>
          <w:szCs w:val="16"/>
          <w:lang w:val="de-CH"/>
        </w:rPr>
        <w:tab/>
      </w:r>
      <w:r w:rsidR="00E325ED">
        <w:rPr>
          <w:b/>
          <w:bCs/>
          <w:sz w:val="16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25ED">
        <w:rPr>
          <w:b/>
          <w:bCs/>
          <w:sz w:val="16"/>
          <w:lang w:val="de-CH"/>
        </w:rPr>
        <w:instrText xml:space="preserve"> FORMTEXT </w:instrText>
      </w:r>
      <w:r w:rsidR="00E325ED">
        <w:rPr>
          <w:b/>
          <w:bCs/>
          <w:sz w:val="16"/>
          <w:lang w:val="de-CH"/>
        </w:rPr>
      </w:r>
      <w:r w:rsidR="00E325ED">
        <w:rPr>
          <w:b/>
          <w:bCs/>
          <w:sz w:val="16"/>
          <w:lang w:val="de-CH"/>
        </w:rPr>
        <w:fldChar w:fldCharType="separate"/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noProof/>
          <w:sz w:val="16"/>
          <w:lang w:val="de-CH"/>
        </w:rPr>
        <w:t> </w:t>
      </w:r>
      <w:r w:rsidR="00E325ED">
        <w:rPr>
          <w:b/>
          <w:bCs/>
          <w:sz w:val="16"/>
          <w:lang w:val="de-CH"/>
        </w:rPr>
        <w:fldChar w:fldCharType="end"/>
      </w:r>
    </w:p>
    <w:p w:rsidR="00C633F4" w:rsidRPr="00B60A37" w:rsidRDefault="00C633F4">
      <w:pPr>
        <w:tabs>
          <w:tab w:val="left" w:pos="1560"/>
        </w:tabs>
        <w:suppressAutoHyphens/>
        <w:jc w:val="both"/>
        <w:rPr>
          <w:b/>
          <w:sz w:val="16"/>
          <w:szCs w:val="16"/>
          <w:lang w:val="de-CH"/>
        </w:rPr>
      </w:pPr>
    </w:p>
    <w:p w:rsidR="00C633F4" w:rsidRPr="00774A15" w:rsidRDefault="00C633F4">
      <w:pPr>
        <w:pBdr>
          <w:bottom w:val="single" w:sz="4" w:space="0" w:color="auto"/>
        </w:pBdr>
        <w:tabs>
          <w:tab w:val="left" w:pos="1560"/>
        </w:tabs>
        <w:suppressAutoHyphens/>
        <w:jc w:val="both"/>
        <w:rPr>
          <w:sz w:val="16"/>
          <w:szCs w:val="16"/>
          <w:lang w:val="de-CH"/>
        </w:rPr>
      </w:pPr>
      <w:r w:rsidRPr="00774A15">
        <w:rPr>
          <w:b/>
          <w:sz w:val="16"/>
          <w:szCs w:val="16"/>
          <w:lang w:val="de-CH"/>
        </w:rPr>
        <w:t>Unterschrift:</w:t>
      </w:r>
      <w:r w:rsidRPr="00774A15">
        <w:rPr>
          <w:sz w:val="16"/>
          <w:szCs w:val="16"/>
          <w:lang w:val="de-CH"/>
        </w:rPr>
        <w:tab/>
      </w:r>
    </w:p>
    <w:p w:rsidR="00C633F4" w:rsidRPr="00B60A37" w:rsidRDefault="00C633F4">
      <w:pPr>
        <w:suppressAutoHyphens/>
        <w:jc w:val="both"/>
        <w:rPr>
          <w:sz w:val="16"/>
          <w:szCs w:val="16"/>
          <w:lang w:val="de-CH"/>
        </w:rPr>
      </w:pPr>
    </w:p>
    <w:p w:rsidR="00C633F4" w:rsidRPr="00E325ED" w:rsidRDefault="00C633F4">
      <w:pPr>
        <w:pStyle w:val="Textkrper3"/>
        <w:rPr>
          <w:color w:val="FFFFFF" w:themeColor="background1"/>
        </w:rPr>
      </w:pPr>
      <w:r>
        <w:t>Bitte den Zeichnungsauftrag ausgefüllt und unterzeichnet an Ihre Hausbank senden.</w:t>
      </w:r>
    </w:p>
    <w:sectPr w:rsidR="00C633F4" w:rsidRPr="00E325ED">
      <w:type w:val="continuous"/>
      <w:pgSz w:w="11907" w:h="16840"/>
      <w:pgMar w:top="1079" w:right="1287" w:bottom="540" w:left="1418" w:header="360" w:footer="6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0B" w:rsidRDefault="0079060B">
      <w:r>
        <w:separator/>
      </w:r>
    </w:p>
  </w:endnote>
  <w:endnote w:type="continuationSeparator" w:id="0">
    <w:p w:rsidR="0079060B" w:rsidRDefault="007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OCR-B-10 BT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BBasi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33" w:rsidRDefault="00954533">
    <w:pPr>
      <w:suppressAutoHyphens/>
      <w:ind w:right="-158"/>
      <w:jc w:val="both"/>
      <w:rPr>
        <w:sz w:val="4"/>
        <w:u w:val="thick"/>
        <w:lang w:val="de-CH"/>
      </w:rPr>
    </w:pPr>
    <w:r>
      <w:rPr>
        <w:sz w:val="18"/>
        <w:u w:val="thick"/>
      </w:rPr>
      <w:t>______________________________________________________________________________________________________</w:t>
    </w:r>
  </w:p>
  <w:p w:rsidR="004B784A" w:rsidRPr="00D92CB0" w:rsidRDefault="004B784A" w:rsidP="004B784A">
    <w:pPr>
      <w:kinsoku w:val="0"/>
      <w:overflowPunct w:val="0"/>
      <w:spacing w:before="20"/>
      <w:jc w:val="center"/>
      <w:rPr>
        <w:rFonts w:cs="Helvetica 65 Medium"/>
        <w:b/>
        <w:color w:val="575756"/>
        <w:sz w:val="14"/>
        <w:szCs w:val="14"/>
      </w:rPr>
    </w:pPr>
    <w:r w:rsidRPr="00D92CB0">
      <w:rPr>
        <w:rFonts w:cs="Helvetica 65 Medium"/>
        <w:b/>
        <w:color w:val="575756"/>
        <w:sz w:val="14"/>
        <w:szCs w:val="14"/>
      </w:rPr>
      <w:t>IFM Independent Fund Management AG</w:t>
    </w:r>
  </w:p>
  <w:p w:rsidR="004B784A" w:rsidRPr="00D92CB0" w:rsidRDefault="004B784A" w:rsidP="004B784A">
    <w:pPr>
      <w:kinsoku w:val="0"/>
      <w:overflowPunct w:val="0"/>
      <w:spacing w:line="220" w:lineRule="exact"/>
      <w:jc w:val="center"/>
      <w:rPr>
        <w:rFonts w:cs="Helvetica 55 Roman"/>
        <w:color w:val="706F6F"/>
        <w:sz w:val="14"/>
        <w:szCs w:val="14"/>
      </w:rPr>
    </w:pPr>
    <w:r w:rsidRPr="00D92CB0">
      <w:rPr>
        <w:rFonts w:cs="Helvetica 55 Roman"/>
        <w:color w:val="706F6F"/>
        <w:sz w:val="14"/>
        <w:szCs w:val="14"/>
      </w:rPr>
      <w:t xml:space="preserve">Landstrasse 30    </w:t>
    </w:r>
    <w:r>
      <w:rPr>
        <w:rFonts w:cs="Helvetica 55 Roman"/>
        <w:color w:val="706F6F"/>
        <w:sz w:val="14"/>
        <w:szCs w:val="14"/>
      </w:rPr>
      <w:t>Postfach</w:t>
    </w:r>
    <w:r w:rsidRPr="00D92CB0">
      <w:rPr>
        <w:rFonts w:cs="Helvetica 55 Roman"/>
        <w:color w:val="706F6F"/>
        <w:sz w:val="14"/>
        <w:szCs w:val="14"/>
      </w:rPr>
      <w:t xml:space="preserve"> 355    9494 Schaan    </w:t>
    </w:r>
    <w:r>
      <w:rPr>
        <w:rFonts w:cs="Helvetica 55 Roman"/>
        <w:color w:val="706F6F"/>
        <w:sz w:val="14"/>
        <w:szCs w:val="14"/>
      </w:rPr>
      <w:t>Fürstentum Liechtenstein</w:t>
    </w:r>
    <w:r w:rsidRPr="00D92CB0">
      <w:rPr>
        <w:rFonts w:cs="Helvetica 55 Roman"/>
        <w:color w:val="706F6F"/>
        <w:sz w:val="14"/>
        <w:szCs w:val="14"/>
      </w:rPr>
      <w:t xml:space="preserve">    T +423 235 04 50    F +423 235 04 51 </w:t>
    </w:r>
    <w:r w:rsidRPr="00D92CB0">
      <w:rPr>
        <w:rFonts w:cs="Helvetica 55 Roman"/>
        <w:color w:val="706F6F"/>
        <w:sz w:val="14"/>
        <w:szCs w:val="14"/>
      </w:rPr>
      <w:br/>
    </w:r>
    <w:hyperlink r:id="rId1" w:history="1">
      <w:r w:rsidRPr="00D92CB0">
        <w:rPr>
          <w:rFonts w:cs="Helvetica 55 Roman"/>
          <w:color w:val="706F6F"/>
          <w:sz w:val="14"/>
          <w:szCs w:val="14"/>
        </w:rPr>
        <w:t>info@ifm.li</w:t>
      </w:r>
    </w:hyperlink>
    <w:r w:rsidRPr="00D92CB0">
      <w:rPr>
        <w:rFonts w:cs="Helvetica 55 Roman"/>
        <w:color w:val="706F6F"/>
        <w:sz w:val="14"/>
        <w:szCs w:val="14"/>
      </w:rPr>
      <w:t xml:space="preserve">    </w:t>
    </w:r>
    <w:hyperlink r:id="rId2" w:history="1">
      <w:r w:rsidRPr="00D92CB0">
        <w:rPr>
          <w:rFonts w:cs="Helvetica 55 Roman"/>
          <w:color w:val="706F6F"/>
          <w:sz w:val="14"/>
          <w:szCs w:val="14"/>
        </w:rPr>
        <w:t>www.ifm.li</w:t>
      </w:r>
    </w:hyperlink>
    <w:r w:rsidRPr="00D92CB0">
      <w:rPr>
        <w:rFonts w:cs="Helvetica 55 Roman"/>
        <w:color w:val="706F6F"/>
        <w:sz w:val="14"/>
        <w:szCs w:val="14"/>
      </w:rPr>
      <w:t xml:space="preserve">    HR FL-0001.532.594-8</w:t>
    </w:r>
  </w:p>
  <w:p w:rsidR="00954533" w:rsidRDefault="00954533">
    <w:pPr>
      <w:pStyle w:val="Fuzeile"/>
      <w:tabs>
        <w:tab w:val="clear" w:pos="9072"/>
        <w:tab w:val="right" w:pos="8931"/>
      </w:tabs>
      <w:ind w:right="-7"/>
      <w:jc w:val="center"/>
      <w:rPr>
        <w:color w:val="808080"/>
        <w:sz w:val="12"/>
        <w:lang w:val="de-CH"/>
      </w:rPr>
    </w:pPr>
  </w:p>
  <w:p w:rsidR="00954533" w:rsidRDefault="00954533">
    <w:pPr>
      <w:pStyle w:val="Fuzeile"/>
      <w:tabs>
        <w:tab w:val="clear" w:pos="9072"/>
        <w:tab w:val="right" w:pos="8931"/>
      </w:tabs>
      <w:ind w:right="-7"/>
      <w:jc w:val="center"/>
      <w:rPr>
        <w:color w:val="808080"/>
        <w:sz w:val="16"/>
        <w:lang w:val="de-CH"/>
      </w:rPr>
    </w:pPr>
    <w:r>
      <w:object w:dxaOrig="3576" w:dyaOrig="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27.75pt" o:ole="">
          <v:imagedata r:id="rId3" o:title=""/>
        </v:shape>
        <o:OLEObject Type="Embed" ProgID="MSPhotoEd.3" ShapeID="_x0000_i1025" DrawAspect="Content" ObjectID="_1624795700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0B" w:rsidRDefault="0079060B">
      <w:r>
        <w:separator/>
      </w:r>
    </w:p>
  </w:footnote>
  <w:footnote w:type="continuationSeparator" w:id="0">
    <w:p w:rsidR="0079060B" w:rsidRDefault="0079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2E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A1587"/>
    <w:multiLevelType w:val="singleLevel"/>
    <w:tmpl w:val="2C74D414"/>
    <w:lvl w:ilvl="0">
      <w:numFmt w:val="bullet"/>
      <w:lvlText w:val=""/>
      <w:lvlJc w:val="left"/>
      <w:pPr>
        <w:tabs>
          <w:tab w:val="num" w:pos="2700"/>
        </w:tabs>
        <w:ind w:left="2700" w:hanging="435"/>
      </w:pPr>
      <w:rPr>
        <w:rFonts w:ascii="Monotype Sorts" w:hAnsi="Monotype Sorts" w:hint="default"/>
      </w:rPr>
    </w:lvl>
  </w:abstractNum>
  <w:abstractNum w:abstractNumId="2" w15:restartNumberingAfterBreak="0">
    <w:nsid w:val="5A507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DF05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D3sbwx81AHUTRunsVVkY/z7ATk=" w:salt="SWgVtkYk3rJgnO0h9krxP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B"/>
    <w:rsid w:val="0006077A"/>
    <w:rsid w:val="00061385"/>
    <w:rsid w:val="00067D14"/>
    <w:rsid w:val="000D026C"/>
    <w:rsid w:val="000F7E91"/>
    <w:rsid w:val="0012092E"/>
    <w:rsid w:val="00136318"/>
    <w:rsid w:val="001951B5"/>
    <w:rsid w:val="001B647F"/>
    <w:rsid w:val="002227D6"/>
    <w:rsid w:val="002533BB"/>
    <w:rsid w:val="00261102"/>
    <w:rsid w:val="00284F49"/>
    <w:rsid w:val="002939D9"/>
    <w:rsid w:val="002B07AB"/>
    <w:rsid w:val="002C6888"/>
    <w:rsid w:val="002D6E73"/>
    <w:rsid w:val="002E4E87"/>
    <w:rsid w:val="002F0A3C"/>
    <w:rsid w:val="002F33C4"/>
    <w:rsid w:val="00310357"/>
    <w:rsid w:val="003249CA"/>
    <w:rsid w:val="00326899"/>
    <w:rsid w:val="003302E8"/>
    <w:rsid w:val="003541A1"/>
    <w:rsid w:val="003A1129"/>
    <w:rsid w:val="004014A5"/>
    <w:rsid w:val="00441823"/>
    <w:rsid w:val="00442B1B"/>
    <w:rsid w:val="00457307"/>
    <w:rsid w:val="00480632"/>
    <w:rsid w:val="004B5AA3"/>
    <w:rsid w:val="004B784A"/>
    <w:rsid w:val="00501FD1"/>
    <w:rsid w:val="00506464"/>
    <w:rsid w:val="00511D4B"/>
    <w:rsid w:val="0051300B"/>
    <w:rsid w:val="00526C22"/>
    <w:rsid w:val="005465AB"/>
    <w:rsid w:val="00551412"/>
    <w:rsid w:val="005D4BAC"/>
    <w:rsid w:val="005F10FF"/>
    <w:rsid w:val="00604288"/>
    <w:rsid w:val="00692DDD"/>
    <w:rsid w:val="006937B1"/>
    <w:rsid w:val="006B08D1"/>
    <w:rsid w:val="006E2634"/>
    <w:rsid w:val="00705D16"/>
    <w:rsid w:val="00720E15"/>
    <w:rsid w:val="0075747C"/>
    <w:rsid w:val="0076433C"/>
    <w:rsid w:val="00774A15"/>
    <w:rsid w:val="0079060B"/>
    <w:rsid w:val="00791778"/>
    <w:rsid w:val="007B02D6"/>
    <w:rsid w:val="007D00B2"/>
    <w:rsid w:val="0082242C"/>
    <w:rsid w:val="00824203"/>
    <w:rsid w:val="008C5E55"/>
    <w:rsid w:val="008C6643"/>
    <w:rsid w:val="008D534A"/>
    <w:rsid w:val="008E676D"/>
    <w:rsid w:val="00943620"/>
    <w:rsid w:val="00954533"/>
    <w:rsid w:val="00974588"/>
    <w:rsid w:val="00977ED1"/>
    <w:rsid w:val="00982C89"/>
    <w:rsid w:val="009E50ED"/>
    <w:rsid w:val="00A16C51"/>
    <w:rsid w:val="00A34754"/>
    <w:rsid w:val="00A50A6D"/>
    <w:rsid w:val="00A8487D"/>
    <w:rsid w:val="00AB0B30"/>
    <w:rsid w:val="00AB6878"/>
    <w:rsid w:val="00AC163B"/>
    <w:rsid w:val="00AF5395"/>
    <w:rsid w:val="00B60A37"/>
    <w:rsid w:val="00B67D90"/>
    <w:rsid w:val="00BC6CAA"/>
    <w:rsid w:val="00C4416E"/>
    <w:rsid w:val="00C633F4"/>
    <w:rsid w:val="00C91BE4"/>
    <w:rsid w:val="00CA12A3"/>
    <w:rsid w:val="00CB217D"/>
    <w:rsid w:val="00CB3A11"/>
    <w:rsid w:val="00CC4873"/>
    <w:rsid w:val="00CD1AA8"/>
    <w:rsid w:val="00D415C7"/>
    <w:rsid w:val="00D64D65"/>
    <w:rsid w:val="00DC3AB1"/>
    <w:rsid w:val="00E325ED"/>
    <w:rsid w:val="00E74042"/>
    <w:rsid w:val="00EA562E"/>
    <w:rsid w:val="00ED6EAE"/>
    <w:rsid w:val="00F5561F"/>
    <w:rsid w:val="00F73DE2"/>
    <w:rsid w:val="00FB67F6"/>
    <w:rsid w:val="00FD287F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5CDA36F-9631-4412-A595-F2EE3DDA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suppressAutoHyphens/>
      <w:outlineLvl w:val="1"/>
    </w:pPr>
    <w:rPr>
      <w:b/>
      <w:sz w:val="18"/>
      <w:lang w:val="de-CH"/>
    </w:rPr>
  </w:style>
  <w:style w:type="paragraph" w:styleId="berschrift3">
    <w:name w:val="heading 3"/>
    <w:basedOn w:val="Standard"/>
    <w:next w:val="Standard"/>
    <w:qFormat/>
    <w:pPr>
      <w:keepNext/>
      <w:suppressAutoHyphens/>
      <w:jc w:val="center"/>
      <w:outlineLvl w:val="2"/>
    </w:pPr>
    <w:rPr>
      <w:b/>
      <w:bCs/>
      <w:sz w:val="16"/>
      <w:szCs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6"/>
      <w:lang w:val="it-IT"/>
    </w:rPr>
  </w:style>
  <w:style w:type="paragraph" w:styleId="berschrift5">
    <w:name w:val="heading 5"/>
    <w:basedOn w:val="Standard"/>
    <w:next w:val="Standard"/>
    <w:qFormat/>
    <w:pPr>
      <w:keepNext/>
      <w:ind w:left="709" w:hanging="709"/>
      <w:jc w:val="center"/>
      <w:outlineLvl w:val="4"/>
    </w:pPr>
    <w:rPr>
      <w:rFonts w:ascii="Arial Black" w:hAnsi="Arial Black"/>
      <w:b/>
      <w:sz w:val="28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Times New Roman" w:hAnsi="Times New Roman"/>
      <w:color w:val="FF0000"/>
      <w:szCs w:val="20"/>
    </w:rPr>
  </w:style>
  <w:style w:type="paragraph" w:styleId="Textkrper-Einzug2">
    <w:name w:val="Body Text Indent 2"/>
    <w:basedOn w:val="Standard"/>
    <w:semiHidden/>
    <w:pPr>
      <w:spacing w:line="360" w:lineRule="auto"/>
      <w:ind w:left="705"/>
      <w:jc w:val="both"/>
    </w:pPr>
    <w:rPr>
      <w:rFonts w:ascii="Times New Roman" w:hAnsi="Times New Roman"/>
      <w:color w:val="FF0000"/>
      <w:szCs w:val="20"/>
    </w:rPr>
  </w:style>
  <w:style w:type="paragraph" w:styleId="Textkrper">
    <w:name w:val="Body Text"/>
    <w:basedOn w:val="Standard"/>
    <w:semiHidden/>
    <w:pPr>
      <w:tabs>
        <w:tab w:val="left" w:pos="4962"/>
      </w:tabs>
      <w:spacing w:line="360" w:lineRule="auto"/>
      <w:jc w:val="both"/>
    </w:pPr>
    <w:rPr>
      <w:b/>
      <w:bCs/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uppressAutoHyphens/>
      <w:jc w:val="both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93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fm.li/" TargetMode="External"/><Relationship Id="rId1" Type="http://schemas.openxmlformats.org/officeDocument/2006/relationships/hyperlink" Target="mailto:info@ifm.li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%20Schmedler\CHARISMA%20Stiftung\Markus%20H&#65533;nggi%20-%20Marketing\Homepage\Dokumente\Zeichnungsauftrag_CHARISMA_LI_Fond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2B8B-C2BF-40F4-B9BD-7F36EBF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Zeichnungsauftrag_CHARISMA_LI_Fonds.dotx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  E  I  C  H  N  U  N  G  S  S  C  H  E  I  N</vt:lpstr>
    </vt:vector>
  </TitlesOfParts>
  <Company>Fritz Kaiser Group</Company>
  <LinksUpToDate>false</LinksUpToDate>
  <CharactersWithSpaces>1551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mailto:info@ifm.li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I  C  H  N  U  N  G  S  S  C  H  E  I  N</dc:title>
  <dc:creator>Manuel Schmedler</dc:creator>
  <cp:lastModifiedBy>Manuel Schmedler</cp:lastModifiedBy>
  <cp:revision>1</cp:revision>
  <cp:lastPrinted>2018-01-18T09:29:00Z</cp:lastPrinted>
  <dcterms:created xsi:type="dcterms:W3CDTF">2019-07-16T07:56:00Z</dcterms:created>
  <dcterms:modified xsi:type="dcterms:W3CDTF">2019-07-16T13:22:00Z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1501407564</vt:i4>
  </property>
  <property fmtid="{D5CDD505-2E9C-101B-9397-08002B2CF9AE}" pid="3" name="_EmailSubject">
    <vt:lpwstr>Definitive Zeichnungaufträge mit Beilagen</vt:lpwstr>
  </property>
  <property fmtid="{D5CDD505-2E9C-101B-9397-08002B2CF9AE}" pid="4" name="_AuthorEmail">
    <vt:lpwstr>gzime.hidi@icngroup.com</vt:lpwstr>
  </property>
  <property fmtid="{D5CDD505-2E9C-101B-9397-08002B2CF9AE}" pid="5" name="_AuthorEmailDisplayName">
    <vt:lpwstr>Gzime Hidi</vt:lpwstr>
  </property>
  <property fmtid="{D5CDD505-2E9C-101B-9397-08002B2CF9AE}" pid="6" name="_ReviewingToolsShownOnce">
    <vt:lpwstr/>
  </property>
</Properties>
</file>